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9"/>
        <w:gridCol w:w="1141"/>
      </w:tblGrid>
      <w:tr w:rsidR="00B95412" w:rsidRPr="00B95412" w:rsidTr="00B95412">
        <w:tc>
          <w:tcPr>
            <w:tcW w:w="858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95412" w:rsidRPr="00B95412" w:rsidRDefault="00B95412" w:rsidP="00B9541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ЧИСЛЕННОСТЬ ОБУЧАЮЩИХСЯ ЗА СЧЕТ БЮДЖЕТНЫХ АССИГНОВАНИЙ ФЕДЕРАЛЬНОГО БЮДЖЕТА</w:t>
            </w:r>
          </w:p>
        </w:tc>
        <w:tc>
          <w:tcPr>
            <w:tcW w:w="1141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95412" w:rsidRPr="00B95412" w:rsidRDefault="00B95412" w:rsidP="00B9541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lang w:eastAsia="ru-RU"/>
              </w:rPr>
              <w:t>198</w:t>
            </w:r>
          </w:p>
        </w:tc>
      </w:tr>
      <w:tr w:rsidR="00B95412" w:rsidRPr="00B95412" w:rsidTr="00B95412">
        <w:tc>
          <w:tcPr>
            <w:tcW w:w="858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95412" w:rsidRPr="00B95412" w:rsidRDefault="00B95412" w:rsidP="00B9541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1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95412" w:rsidRPr="00B95412" w:rsidRDefault="00B95412" w:rsidP="00B9541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B95412">
              <w:rPr>
                <w:rFonts w:ascii="Arial" w:eastAsia="Times New Roman" w:hAnsi="Arial" w:cs="Arial"/>
                <w:color w:val="515151"/>
                <w:lang w:eastAsia="ru-RU"/>
              </w:rPr>
              <w:t>0</w:t>
            </w:r>
          </w:p>
        </w:tc>
      </w:tr>
      <w:tr w:rsidR="00B95412" w:rsidRPr="00B95412" w:rsidTr="00B95412">
        <w:tc>
          <w:tcPr>
            <w:tcW w:w="8589" w:type="dxa"/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95412" w:rsidRPr="00B95412" w:rsidRDefault="00B95412" w:rsidP="00B9541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141" w:type="dxa"/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95412" w:rsidRPr="00B95412" w:rsidRDefault="00B95412" w:rsidP="00B9541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lang w:eastAsia="ru-RU"/>
              </w:rPr>
              <w:t>198</w:t>
            </w:r>
          </w:p>
        </w:tc>
      </w:tr>
      <w:tr w:rsidR="00B95412" w:rsidRPr="00B95412" w:rsidTr="00B95412">
        <w:trPr>
          <w:trHeight w:val="876"/>
        </w:trPr>
        <w:tc>
          <w:tcPr>
            <w:tcW w:w="858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95412" w:rsidRPr="00B95412" w:rsidRDefault="00B95412" w:rsidP="00B9541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14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95412" w:rsidRPr="00B95412" w:rsidRDefault="00B95412" w:rsidP="00B9541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B95412">
              <w:rPr>
                <w:rFonts w:ascii="Arial" w:eastAsia="Times New Roman" w:hAnsi="Arial" w:cs="Arial"/>
                <w:color w:val="515151"/>
                <w:lang w:eastAsia="ru-RU"/>
              </w:rPr>
              <w:t>0</w:t>
            </w:r>
          </w:p>
        </w:tc>
      </w:tr>
      <w:tr w:rsidR="00B95412" w:rsidRPr="00B95412" w:rsidTr="00B95412">
        <w:trPr>
          <w:trHeight w:val="1138"/>
        </w:trPr>
        <w:tc>
          <w:tcPr>
            <w:tcW w:w="8589" w:type="dxa"/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95412" w:rsidRPr="00B95412" w:rsidRDefault="00B95412" w:rsidP="00B9541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5412" w:rsidRPr="00B95412" w:rsidRDefault="00B95412" w:rsidP="00B9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5279" w:rsidRDefault="001C5279"/>
    <w:sectPr w:rsidR="001C5279" w:rsidSect="001C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412"/>
    <w:rsid w:val="001C5279"/>
    <w:rsid w:val="00AF3876"/>
    <w:rsid w:val="00B9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Чугуевская НИ</dc:creator>
  <cp:keywords/>
  <dc:description/>
  <cp:lastModifiedBy>Чугуевская НИ</cp:lastModifiedBy>
  <cp:revision>3</cp:revision>
  <dcterms:created xsi:type="dcterms:W3CDTF">2023-04-28T06:29:00Z</dcterms:created>
  <dcterms:modified xsi:type="dcterms:W3CDTF">2023-04-28T06:33:00Z</dcterms:modified>
</cp:coreProperties>
</file>